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E5" w:rsidRDefault="006F3DE5"/>
    <w:p w:rsidR="001653EB" w:rsidRPr="004A2FFC" w:rsidRDefault="004A2FFC" w:rsidP="004A2FFC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A2FFC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Pr="004A2FFC">
        <w:rPr>
          <w:rFonts w:ascii="Times New Roman" w:hAnsi="Times New Roman" w:cs="Times New Roman"/>
          <w:sz w:val="24"/>
          <w:szCs w:val="24"/>
        </w:rPr>
        <w:t>Farrish</w:t>
      </w:r>
      <w:proofErr w:type="spellEnd"/>
    </w:p>
    <w:p w:rsidR="004A2FFC" w:rsidRPr="004A2FFC" w:rsidRDefault="004A2FFC" w:rsidP="004A2FFC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A2FFC">
        <w:rPr>
          <w:rFonts w:ascii="Times New Roman" w:hAnsi="Times New Roman" w:cs="Times New Roman"/>
          <w:sz w:val="24"/>
          <w:szCs w:val="24"/>
        </w:rPr>
        <w:t>pril 27, 2012</w:t>
      </w:r>
    </w:p>
    <w:p w:rsidR="004A2FFC" w:rsidRPr="004A2FFC" w:rsidRDefault="004A2FFC" w:rsidP="004A2FFC">
      <w:pPr>
        <w:spacing w:line="240" w:lineRule="auto"/>
        <w:ind w:left="6480"/>
        <w:contextualSpacing/>
        <w:rPr>
          <w:rFonts w:ascii="Times New Roman" w:hAnsi="Times New Roman" w:cs="Times New Roman"/>
          <w:sz w:val="24"/>
          <w:szCs w:val="24"/>
        </w:rPr>
      </w:pPr>
      <w:r w:rsidRPr="004A2FFC">
        <w:rPr>
          <w:rFonts w:ascii="Times New Roman" w:hAnsi="Times New Roman" w:cs="Times New Roman"/>
          <w:sz w:val="24"/>
          <w:szCs w:val="24"/>
        </w:rPr>
        <w:t>Writing Assignment #3</w:t>
      </w:r>
    </w:p>
    <w:p w:rsidR="004A2FFC" w:rsidRDefault="004A2FFC" w:rsidP="00C0115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D5" w:rsidRDefault="003239D5" w:rsidP="00CB0B1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work for a midsized university in a small city, in a region with few other economic or professional opportunities.  We are currently under the threat of losing our accreditation which came as a shock and surprise to </w:t>
      </w:r>
      <w:r w:rsidR="00D93A05">
        <w:rPr>
          <w:rFonts w:ascii="Times New Roman" w:hAnsi="Times New Roman" w:cs="Times New Roman"/>
          <w:sz w:val="24"/>
          <w:szCs w:val="24"/>
        </w:rPr>
        <w:t>the faculty, staff and senior administrators.</w:t>
      </w:r>
      <w:r w:rsidR="00196538">
        <w:rPr>
          <w:rFonts w:ascii="Times New Roman" w:hAnsi="Times New Roman" w:cs="Times New Roman"/>
          <w:sz w:val="24"/>
          <w:szCs w:val="24"/>
        </w:rPr>
        <w:t xml:space="preserve">  </w:t>
      </w:r>
      <w:r w:rsidR="00B4393F">
        <w:rPr>
          <w:rFonts w:ascii="Times New Roman" w:hAnsi="Times New Roman" w:cs="Times New Roman"/>
          <w:sz w:val="24"/>
          <w:szCs w:val="24"/>
        </w:rPr>
        <w:t>During the last comprehensive visit, t</w:t>
      </w:r>
      <w:r w:rsidR="00196538">
        <w:rPr>
          <w:rFonts w:ascii="Times New Roman" w:hAnsi="Times New Roman" w:cs="Times New Roman"/>
          <w:sz w:val="24"/>
          <w:szCs w:val="24"/>
        </w:rPr>
        <w:t xml:space="preserve">he school had received </w:t>
      </w:r>
      <w:r w:rsidR="00B4393F">
        <w:rPr>
          <w:rFonts w:ascii="Times New Roman" w:hAnsi="Times New Roman" w:cs="Times New Roman"/>
          <w:sz w:val="24"/>
          <w:szCs w:val="24"/>
        </w:rPr>
        <w:t xml:space="preserve">10-year accreditation, the highest accreditation term available.  It was incomprehensible how a school could move from </w:t>
      </w:r>
      <w:r w:rsidR="000E6A10">
        <w:rPr>
          <w:rFonts w:ascii="Times New Roman" w:hAnsi="Times New Roman" w:cs="Times New Roman"/>
          <w:sz w:val="24"/>
          <w:szCs w:val="24"/>
        </w:rPr>
        <w:t xml:space="preserve">such good standing </w:t>
      </w:r>
      <w:r w:rsidR="00B4393F">
        <w:rPr>
          <w:rFonts w:ascii="Times New Roman" w:hAnsi="Times New Roman" w:cs="Times New Roman"/>
          <w:sz w:val="24"/>
          <w:szCs w:val="24"/>
        </w:rPr>
        <w:t>to being in jeopardy of losing acc</w:t>
      </w:r>
      <w:r w:rsidR="000E6A10">
        <w:rPr>
          <w:rFonts w:ascii="Times New Roman" w:hAnsi="Times New Roman" w:cs="Times New Roman"/>
          <w:sz w:val="24"/>
          <w:szCs w:val="24"/>
        </w:rPr>
        <w:t>reditation.</w:t>
      </w:r>
    </w:p>
    <w:p w:rsidR="00CB0B18" w:rsidRDefault="00557852" w:rsidP="00CB0B1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emotions </w:t>
      </w:r>
      <w:r w:rsidR="00111D6E">
        <w:rPr>
          <w:rFonts w:ascii="Times New Roman" w:hAnsi="Times New Roman" w:cs="Times New Roman"/>
          <w:sz w:val="24"/>
          <w:szCs w:val="24"/>
        </w:rPr>
        <w:t xml:space="preserve">over the first few weeks after the news moved from confusion, to fear and </w:t>
      </w:r>
      <w:r w:rsidR="004060CE">
        <w:rPr>
          <w:rFonts w:ascii="Times New Roman" w:hAnsi="Times New Roman" w:cs="Times New Roman"/>
          <w:sz w:val="24"/>
          <w:szCs w:val="24"/>
        </w:rPr>
        <w:t xml:space="preserve">then </w:t>
      </w:r>
      <w:r w:rsidR="00111D6E">
        <w:rPr>
          <w:rFonts w:ascii="Times New Roman" w:hAnsi="Times New Roman" w:cs="Times New Roman"/>
          <w:sz w:val="24"/>
          <w:szCs w:val="24"/>
        </w:rPr>
        <w:t xml:space="preserve">to hopelessness.  </w:t>
      </w:r>
      <w:r w:rsidR="00BE665D">
        <w:rPr>
          <w:rFonts w:ascii="Times New Roman" w:hAnsi="Times New Roman" w:cs="Times New Roman"/>
          <w:sz w:val="24"/>
          <w:szCs w:val="24"/>
        </w:rPr>
        <w:t xml:space="preserve">The campus community questioned how this could have happened.  </w:t>
      </w:r>
      <w:r w:rsidR="00417A82">
        <w:rPr>
          <w:rFonts w:ascii="Times New Roman" w:hAnsi="Times New Roman" w:cs="Times New Roman"/>
          <w:sz w:val="24"/>
          <w:szCs w:val="24"/>
        </w:rPr>
        <w:t xml:space="preserve">The spirit across campus was </w:t>
      </w:r>
      <w:r w:rsidR="00BC5765">
        <w:rPr>
          <w:rFonts w:ascii="Times New Roman" w:hAnsi="Times New Roman" w:cs="Times New Roman"/>
          <w:sz w:val="24"/>
          <w:szCs w:val="24"/>
        </w:rPr>
        <w:t>glum</w:t>
      </w:r>
      <w:r w:rsidR="00417A82">
        <w:rPr>
          <w:rFonts w:ascii="Times New Roman" w:hAnsi="Times New Roman" w:cs="Times New Roman"/>
          <w:sz w:val="24"/>
          <w:szCs w:val="24"/>
        </w:rPr>
        <w:t xml:space="preserve"> as everyone </w:t>
      </w:r>
      <w:r w:rsidR="00BC5765">
        <w:rPr>
          <w:rFonts w:ascii="Times New Roman" w:hAnsi="Times New Roman" w:cs="Times New Roman"/>
          <w:sz w:val="24"/>
          <w:szCs w:val="24"/>
        </w:rPr>
        <w:t xml:space="preserve">began to </w:t>
      </w:r>
      <w:r w:rsidR="00417A82">
        <w:rPr>
          <w:rFonts w:ascii="Times New Roman" w:hAnsi="Times New Roman" w:cs="Times New Roman"/>
          <w:sz w:val="24"/>
          <w:szCs w:val="24"/>
        </w:rPr>
        <w:t>underst</w:t>
      </w:r>
      <w:r w:rsidR="00BC5765">
        <w:rPr>
          <w:rFonts w:ascii="Times New Roman" w:hAnsi="Times New Roman" w:cs="Times New Roman"/>
          <w:sz w:val="24"/>
          <w:szCs w:val="24"/>
        </w:rPr>
        <w:t>an</w:t>
      </w:r>
      <w:r w:rsidR="00417A82">
        <w:rPr>
          <w:rFonts w:ascii="Times New Roman" w:hAnsi="Times New Roman" w:cs="Times New Roman"/>
          <w:sz w:val="24"/>
          <w:szCs w:val="24"/>
        </w:rPr>
        <w:t xml:space="preserve">d the </w:t>
      </w:r>
      <w:r w:rsidR="00037722">
        <w:rPr>
          <w:rFonts w:ascii="Times New Roman" w:hAnsi="Times New Roman" w:cs="Times New Roman"/>
          <w:sz w:val="24"/>
          <w:szCs w:val="24"/>
        </w:rPr>
        <w:t>severity</w:t>
      </w:r>
      <w:r w:rsidR="00417A82">
        <w:rPr>
          <w:rFonts w:ascii="Times New Roman" w:hAnsi="Times New Roman" w:cs="Times New Roman"/>
          <w:sz w:val="24"/>
          <w:szCs w:val="24"/>
        </w:rPr>
        <w:t xml:space="preserve"> of the sanction.  </w:t>
      </w:r>
      <w:r w:rsidR="000E6A10">
        <w:rPr>
          <w:rFonts w:ascii="Times New Roman" w:hAnsi="Times New Roman" w:cs="Times New Roman"/>
          <w:sz w:val="24"/>
          <w:szCs w:val="24"/>
        </w:rPr>
        <w:t>During this time</w:t>
      </w:r>
      <w:r w:rsidR="00354596">
        <w:rPr>
          <w:rFonts w:ascii="Times New Roman" w:hAnsi="Times New Roman" w:cs="Times New Roman"/>
          <w:sz w:val="24"/>
          <w:szCs w:val="24"/>
        </w:rPr>
        <w:t>, I witnessed many feelings among the faculty:</w:t>
      </w:r>
    </w:p>
    <w:p w:rsidR="004D01A5" w:rsidRPr="002B60FF" w:rsidRDefault="003218DD" w:rsidP="002B60F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Fear </w:t>
      </w:r>
      <w:r w:rsidRPr="002B60FF">
        <w:rPr>
          <w:rFonts w:ascii="Times New Roman" w:hAnsi="Times New Roman" w:cs="Times New Roman"/>
          <w:sz w:val="24"/>
          <w:szCs w:val="24"/>
        </w:rPr>
        <w:t>–</w:t>
      </w:r>
      <w:r w:rsidR="002B60FF">
        <w:rPr>
          <w:rFonts w:ascii="Times New Roman" w:hAnsi="Times New Roman" w:cs="Times New Roman"/>
          <w:sz w:val="24"/>
          <w:szCs w:val="24"/>
        </w:rPr>
        <w:t xml:space="preserve"> In today’s economy, individuals were fearful they may lose their jobs.  The </w:t>
      </w:r>
      <w:r w:rsidR="00354596">
        <w:rPr>
          <w:rFonts w:ascii="Times New Roman" w:hAnsi="Times New Roman" w:cs="Times New Roman"/>
          <w:sz w:val="24"/>
          <w:szCs w:val="24"/>
        </w:rPr>
        <w:t>u</w:t>
      </w:r>
      <w:r w:rsidR="002B60FF">
        <w:rPr>
          <w:rFonts w:ascii="Times New Roman" w:hAnsi="Times New Roman" w:cs="Times New Roman"/>
          <w:sz w:val="24"/>
          <w:szCs w:val="24"/>
        </w:rPr>
        <w:t xml:space="preserve">niversity is located in a </w:t>
      </w:r>
      <w:r w:rsidR="00A14EBC">
        <w:rPr>
          <w:rFonts w:ascii="Times New Roman" w:hAnsi="Times New Roman" w:cs="Times New Roman"/>
          <w:sz w:val="24"/>
          <w:szCs w:val="24"/>
        </w:rPr>
        <w:t>small city with a population of approximately 20,000</w:t>
      </w:r>
      <w:r w:rsidR="00196538">
        <w:rPr>
          <w:rFonts w:ascii="Times New Roman" w:hAnsi="Times New Roman" w:cs="Times New Roman"/>
          <w:sz w:val="24"/>
          <w:szCs w:val="24"/>
        </w:rPr>
        <w:t>, and it is o</w:t>
      </w:r>
      <w:r w:rsidR="001E04F7">
        <w:rPr>
          <w:rFonts w:ascii="Times New Roman" w:hAnsi="Times New Roman" w:cs="Times New Roman"/>
          <w:sz w:val="24"/>
          <w:szCs w:val="24"/>
        </w:rPr>
        <w:t xml:space="preserve">ne of the top five employers in the area.  </w:t>
      </w:r>
      <w:r w:rsidR="00A14EBC">
        <w:rPr>
          <w:rFonts w:ascii="Times New Roman" w:hAnsi="Times New Roman" w:cs="Times New Roman"/>
          <w:sz w:val="24"/>
          <w:szCs w:val="24"/>
        </w:rPr>
        <w:t xml:space="preserve">Opportunities in higher education are </w:t>
      </w:r>
      <w:r w:rsidR="00196538">
        <w:rPr>
          <w:rFonts w:ascii="Times New Roman" w:hAnsi="Times New Roman" w:cs="Times New Roman"/>
          <w:sz w:val="24"/>
          <w:szCs w:val="24"/>
        </w:rPr>
        <w:t>therefore</w:t>
      </w:r>
      <w:r w:rsidR="00A14EBC">
        <w:rPr>
          <w:rFonts w:ascii="Times New Roman" w:hAnsi="Times New Roman" w:cs="Times New Roman"/>
          <w:sz w:val="24"/>
          <w:szCs w:val="24"/>
        </w:rPr>
        <w:t xml:space="preserve"> limited.  I</w:t>
      </w:r>
      <w:r w:rsidR="0033773A">
        <w:rPr>
          <w:rFonts w:ascii="Times New Roman" w:hAnsi="Times New Roman" w:cs="Times New Roman"/>
          <w:sz w:val="24"/>
          <w:szCs w:val="24"/>
        </w:rPr>
        <w:t>t</w:t>
      </w:r>
      <w:r w:rsidR="00A14EBC">
        <w:rPr>
          <w:rFonts w:ascii="Times New Roman" w:hAnsi="Times New Roman" w:cs="Times New Roman"/>
          <w:sz w:val="24"/>
          <w:szCs w:val="24"/>
        </w:rPr>
        <w:t xml:space="preserve"> w</w:t>
      </w:r>
      <w:r w:rsidR="0033773A">
        <w:rPr>
          <w:rFonts w:ascii="Times New Roman" w:hAnsi="Times New Roman" w:cs="Times New Roman"/>
          <w:sz w:val="24"/>
          <w:szCs w:val="24"/>
        </w:rPr>
        <w:t>ould</w:t>
      </w:r>
      <w:r w:rsidR="00A14EBC">
        <w:rPr>
          <w:rFonts w:ascii="Times New Roman" w:hAnsi="Times New Roman" w:cs="Times New Roman"/>
          <w:sz w:val="24"/>
          <w:szCs w:val="24"/>
        </w:rPr>
        <w:t xml:space="preserve"> be difficult for many to find a position with a comparable salary without relocating</w:t>
      </w:r>
      <w:r w:rsidR="005D3939">
        <w:rPr>
          <w:rFonts w:ascii="Times New Roman" w:hAnsi="Times New Roman" w:cs="Times New Roman"/>
          <w:sz w:val="24"/>
          <w:szCs w:val="24"/>
        </w:rPr>
        <w:t xml:space="preserve"> to another area</w:t>
      </w:r>
      <w:r w:rsidR="00A14EBC">
        <w:rPr>
          <w:rFonts w:ascii="Times New Roman" w:hAnsi="Times New Roman" w:cs="Times New Roman"/>
          <w:sz w:val="24"/>
          <w:szCs w:val="24"/>
        </w:rPr>
        <w:t>.</w:t>
      </w:r>
    </w:p>
    <w:p w:rsidR="004D01A5" w:rsidRPr="007A5A38" w:rsidRDefault="004D01A5" w:rsidP="00A14E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4EBC">
        <w:rPr>
          <w:rFonts w:ascii="Times New Roman" w:hAnsi="Times New Roman" w:cs="Times New Roman"/>
          <w:b/>
          <w:i/>
          <w:sz w:val="24"/>
          <w:szCs w:val="24"/>
        </w:rPr>
        <w:t>Concern</w:t>
      </w:r>
      <w:r w:rsidR="00F40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4EB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A5A38">
        <w:rPr>
          <w:rFonts w:ascii="Times New Roman" w:hAnsi="Times New Roman" w:cs="Times New Roman"/>
          <w:sz w:val="24"/>
          <w:szCs w:val="24"/>
        </w:rPr>
        <w:t xml:space="preserve"> A small student/faculty ratio allows faculty to get to know students.  Programs are small and students complete </w:t>
      </w:r>
      <w:r w:rsidR="00196538">
        <w:rPr>
          <w:rFonts w:ascii="Times New Roman" w:hAnsi="Times New Roman" w:cs="Times New Roman"/>
          <w:sz w:val="24"/>
          <w:szCs w:val="24"/>
        </w:rPr>
        <w:t>many</w:t>
      </w:r>
      <w:r w:rsidR="007A5A38">
        <w:rPr>
          <w:rFonts w:ascii="Times New Roman" w:hAnsi="Times New Roman" w:cs="Times New Roman"/>
          <w:sz w:val="24"/>
          <w:szCs w:val="24"/>
        </w:rPr>
        <w:t xml:space="preserve"> courses with the same students and faculty.  Faculty and staff felt concerned for the </w:t>
      </w:r>
      <w:r w:rsidR="009E31ED">
        <w:rPr>
          <w:rFonts w:ascii="Times New Roman" w:hAnsi="Times New Roman" w:cs="Times New Roman"/>
          <w:sz w:val="24"/>
          <w:szCs w:val="24"/>
        </w:rPr>
        <w:t>c</w:t>
      </w:r>
      <w:r w:rsidR="007A5A38">
        <w:rPr>
          <w:rFonts w:ascii="Times New Roman" w:hAnsi="Times New Roman" w:cs="Times New Roman"/>
          <w:sz w:val="24"/>
          <w:szCs w:val="24"/>
        </w:rPr>
        <w:t xml:space="preserve">urrently enrolled </w:t>
      </w:r>
      <w:r w:rsidR="009E31ED">
        <w:rPr>
          <w:rFonts w:ascii="Times New Roman" w:hAnsi="Times New Roman" w:cs="Times New Roman"/>
          <w:sz w:val="24"/>
          <w:szCs w:val="24"/>
        </w:rPr>
        <w:t>students</w:t>
      </w:r>
      <w:r w:rsidR="007A5A38">
        <w:rPr>
          <w:rFonts w:ascii="Times New Roman" w:hAnsi="Times New Roman" w:cs="Times New Roman"/>
          <w:sz w:val="24"/>
          <w:szCs w:val="24"/>
        </w:rPr>
        <w:t xml:space="preserve">.  Assuming the worst case scenario, students who were not able to graduate before the </w:t>
      </w:r>
      <w:r w:rsidR="009E31ED">
        <w:rPr>
          <w:rFonts w:ascii="Times New Roman" w:hAnsi="Times New Roman" w:cs="Times New Roman"/>
          <w:sz w:val="24"/>
          <w:szCs w:val="24"/>
        </w:rPr>
        <w:t>u</w:t>
      </w:r>
      <w:r w:rsidR="00BF544A">
        <w:rPr>
          <w:rFonts w:ascii="Times New Roman" w:hAnsi="Times New Roman" w:cs="Times New Roman"/>
          <w:sz w:val="24"/>
          <w:szCs w:val="24"/>
        </w:rPr>
        <w:t xml:space="preserve">niversity lost accreditation </w:t>
      </w:r>
      <w:proofErr w:type="gramStart"/>
      <w:r w:rsidR="00BF544A">
        <w:rPr>
          <w:rFonts w:ascii="Times New Roman" w:hAnsi="Times New Roman" w:cs="Times New Roman"/>
          <w:sz w:val="24"/>
          <w:szCs w:val="24"/>
        </w:rPr>
        <w:t>would be placed</w:t>
      </w:r>
      <w:proofErr w:type="gramEnd"/>
      <w:r w:rsidR="00BF544A">
        <w:rPr>
          <w:rFonts w:ascii="Times New Roman" w:hAnsi="Times New Roman" w:cs="Times New Roman"/>
          <w:sz w:val="24"/>
          <w:szCs w:val="24"/>
        </w:rPr>
        <w:t xml:space="preserve"> </w:t>
      </w:r>
      <w:r w:rsidR="00BF544A">
        <w:rPr>
          <w:rFonts w:ascii="Times New Roman" w:hAnsi="Times New Roman" w:cs="Times New Roman"/>
          <w:sz w:val="24"/>
          <w:szCs w:val="24"/>
        </w:rPr>
        <w:lastRenderedPageBreak/>
        <w:t xml:space="preserve">in a position where they would not have a degree and their credits would not </w:t>
      </w:r>
      <w:r w:rsidR="00F84918">
        <w:rPr>
          <w:rFonts w:ascii="Times New Roman" w:hAnsi="Times New Roman" w:cs="Times New Roman"/>
          <w:sz w:val="24"/>
          <w:szCs w:val="24"/>
        </w:rPr>
        <w:t xml:space="preserve">easily </w:t>
      </w:r>
      <w:r w:rsidR="00BF544A">
        <w:rPr>
          <w:rFonts w:ascii="Times New Roman" w:hAnsi="Times New Roman" w:cs="Times New Roman"/>
          <w:sz w:val="24"/>
          <w:szCs w:val="24"/>
        </w:rPr>
        <w:t xml:space="preserve">transfer.  The </w:t>
      </w:r>
      <w:r w:rsidR="00F40D55">
        <w:rPr>
          <w:rFonts w:ascii="Times New Roman" w:hAnsi="Times New Roman" w:cs="Times New Roman"/>
          <w:sz w:val="24"/>
          <w:szCs w:val="24"/>
        </w:rPr>
        <w:t xml:space="preserve">personal sacrifices and </w:t>
      </w:r>
      <w:r w:rsidR="00BF544A">
        <w:rPr>
          <w:rFonts w:ascii="Times New Roman" w:hAnsi="Times New Roman" w:cs="Times New Roman"/>
          <w:sz w:val="24"/>
          <w:szCs w:val="24"/>
        </w:rPr>
        <w:t xml:space="preserve">investments </w:t>
      </w:r>
      <w:r w:rsidR="00F40D55">
        <w:rPr>
          <w:rFonts w:ascii="Times New Roman" w:hAnsi="Times New Roman" w:cs="Times New Roman"/>
          <w:sz w:val="24"/>
          <w:szCs w:val="24"/>
        </w:rPr>
        <w:t xml:space="preserve">of time and money without a return would be </w:t>
      </w:r>
      <w:r w:rsidR="00354596">
        <w:rPr>
          <w:rFonts w:ascii="Times New Roman" w:hAnsi="Times New Roman" w:cs="Times New Roman"/>
          <w:sz w:val="24"/>
          <w:szCs w:val="24"/>
        </w:rPr>
        <w:t>devastating</w:t>
      </w:r>
      <w:r w:rsidR="00F40D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6CEE" w:rsidRDefault="004D01A5" w:rsidP="00F637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8DD">
        <w:rPr>
          <w:rFonts w:ascii="Times New Roman" w:hAnsi="Times New Roman" w:cs="Times New Roman"/>
          <w:b/>
          <w:i/>
          <w:sz w:val="24"/>
          <w:szCs w:val="24"/>
        </w:rPr>
        <w:t>Anger</w:t>
      </w:r>
      <w:r w:rsidR="00F40D55" w:rsidRPr="003218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0D55">
        <w:rPr>
          <w:rFonts w:ascii="Times New Roman" w:hAnsi="Times New Roman" w:cs="Times New Roman"/>
          <w:b/>
          <w:sz w:val="24"/>
          <w:szCs w:val="24"/>
        </w:rPr>
        <w:t>–</w:t>
      </w:r>
      <w:r w:rsidR="00F4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D55">
        <w:rPr>
          <w:rFonts w:ascii="Times New Roman" w:hAnsi="Times New Roman" w:cs="Times New Roman"/>
          <w:sz w:val="24"/>
          <w:szCs w:val="24"/>
        </w:rPr>
        <w:t xml:space="preserve">Feelings of anger toward senior administrators consumed the thoughts of many.  As </w:t>
      </w:r>
      <w:r w:rsidR="00354596">
        <w:rPr>
          <w:rFonts w:ascii="Times New Roman" w:hAnsi="Times New Roman" w:cs="Times New Roman"/>
          <w:sz w:val="24"/>
          <w:szCs w:val="24"/>
        </w:rPr>
        <w:t xml:space="preserve">faculty asked </w:t>
      </w:r>
      <w:r w:rsidR="00F40D55">
        <w:rPr>
          <w:rFonts w:ascii="Times New Roman" w:hAnsi="Times New Roman" w:cs="Times New Roman"/>
          <w:sz w:val="24"/>
          <w:szCs w:val="24"/>
        </w:rPr>
        <w:t xml:space="preserve">questions and information became available, it </w:t>
      </w:r>
      <w:r w:rsidR="00F63724">
        <w:rPr>
          <w:rFonts w:ascii="Times New Roman" w:hAnsi="Times New Roman" w:cs="Times New Roman"/>
          <w:sz w:val="24"/>
          <w:szCs w:val="24"/>
        </w:rPr>
        <w:t>was</w:t>
      </w:r>
      <w:r w:rsidR="00F40D55">
        <w:rPr>
          <w:rFonts w:ascii="Times New Roman" w:hAnsi="Times New Roman" w:cs="Times New Roman"/>
          <w:sz w:val="24"/>
          <w:szCs w:val="24"/>
        </w:rPr>
        <w:t xml:space="preserve"> apparent bad decisions </w:t>
      </w:r>
      <w:r w:rsidR="00354596">
        <w:rPr>
          <w:rFonts w:ascii="Times New Roman" w:hAnsi="Times New Roman" w:cs="Times New Roman"/>
          <w:sz w:val="24"/>
          <w:szCs w:val="24"/>
        </w:rPr>
        <w:t>had been made</w:t>
      </w:r>
      <w:r w:rsidR="00F63724">
        <w:rPr>
          <w:rFonts w:ascii="Times New Roman" w:hAnsi="Times New Roman" w:cs="Times New Roman"/>
          <w:sz w:val="24"/>
          <w:szCs w:val="24"/>
        </w:rPr>
        <w:t xml:space="preserve"> and issues had not been addressed.</w:t>
      </w:r>
      <w:r w:rsidR="005D3939">
        <w:rPr>
          <w:rFonts w:ascii="Times New Roman" w:hAnsi="Times New Roman" w:cs="Times New Roman"/>
          <w:sz w:val="24"/>
          <w:szCs w:val="24"/>
        </w:rPr>
        <w:t xml:space="preserve">  </w:t>
      </w:r>
      <w:r w:rsidR="00F84918">
        <w:rPr>
          <w:rFonts w:ascii="Times New Roman" w:hAnsi="Times New Roman" w:cs="Times New Roman"/>
          <w:sz w:val="24"/>
          <w:szCs w:val="24"/>
        </w:rPr>
        <w:t xml:space="preserve">The school operated under a business model </w:t>
      </w:r>
      <w:r w:rsidR="00986CEE">
        <w:rPr>
          <w:rFonts w:ascii="Times New Roman" w:hAnsi="Times New Roman" w:cs="Times New Roman"/>
          <w:sz w:val="24"/>
          <w:szCs w:val="24"/>
        </w:rPr>
        <w:t>with a push to sell credit hours</w:t>
      </w:r>
      <w:r w:rsidR="00332753">
        <w:rPr>
          <w:rFonts w:ascii="Times New Roman" w:hAnsi="Times New Roman" w:cs="Times New Roman"/>
          <w:sz w:val="24"/>
          <w:szCs w:val="24"/>
        </w:rPr>
        <w:t>.</w:t>
      </w:r>
      <w:r w:rsidR="00986CEE">
        <w:rPr>
          <w:rFonts w:ascii="Times New Roman" w:hAnsi="Times New Roman" w:cs="Times New Roman"/>
          <w:sz w:val="24"/>
          <w:szCs w:val="24"/>
        </w:rPr>
        <w:t xml:space="preserve">  </w:t>
      </w:r>
      <w:r w:rsidR="00332753">
        <w:rPr>
          <w:rFonts w:ascii="Times New Roman" w:hAnsi="Times New Roman" w:cs="Times New Roman"/>
          <w:sz w:val="24"/>
          <w:szCs w:val="24"/>
        </w:rPr>
        <w:t xml:space="preserve">The school grew too large too fast sacrificing quality for opportunities to increase enrollment.  </w:t>
      </w:r>
    </w:p>
    <w:p w:rsidR="004D01A5" w:rsidRDefault="00F63724" w:rsidP="00F637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8DD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4D01A5" w:rsidRPr="003218DD">
        <w:rPr>
          <w:rFonts w:ascii="Times New Roman" w:hAnsi="Times New Roman" w:cs="Times New Roman"/>
          <w:b/>
          <w:i/>
          <w:sz w:val="24"/>
          <w:szCs w:val="24"/>
        </w:rPr>
        <w:t xml:space="preserve">ailure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D01A5" w:rsidRPr="00F63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of the campus community felt a sense of failure.  Yes, there were issues regarding shared governanc</w:t>
      </w:r>
      <w:r w:rsidR="001E04F7">
        <w:rPr>
          <w:rFonts w:ascii="Times New Roman" w:hAnsi="Times New Roman" w:cs="Times New Roman"/>
          <w:sz w:val="24"/>
          <w:szCs w:val="24"/>
        </w:rPr>
        <w:t>e, assessment, and communication</w:t>
      </w:r>
      <w:r>
        <w:rPr>
          <w:rFonts w:ascii="Times New Roman" w:hAnsi="Times New Roman" w:cs="Times New Roman"/>
          <w:sz w:val="24"/>
          <w:szCs w:val="24"/>
        </w:rPr>
        <w:t xml:space="preserve">.  There were many areas within the </w:t>
      </w:r>
      <w:r w:rsidR="009E31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="001E04F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required attention</w:t>
      </w:r>
      <w:r w:rsidR="00B6123D">
        <w:rPr>
          <w:rFonts w:ascii="Times New Roman" w:hAnsi="Times New Roman" w:cs="Times New Roman"/>
          <w:sz w:val="24"/>
          <w:szCs w:val="24"/>
        </w:rPr>
        <w:t xml:space="preserve">.  However, how could the state of </w:t>
      </w:r>
      <w:r w:rsidR="003218DD">
        <w:rPr>
          <w:rFonts w:ascii="Times New Roman" w:hAnsi="Times New Roman" w:cs="Times New Roman"/>
          <w:sz w:val="24"/>
          <w:szCs w:val="24"/>
        </w:rPr>
        <w:t xml:space="preserve">the </w:t>
      </w:r>
      <w:r w:rsidR="00354596">
        <w:rPr>
          <w:rFonts w:ascii="Times New Roman" w:hAnsi="Times New Roman" w:cs="Times New Roman"/>
          <w:sz w:val="24"/>
          <w:szCs w:val="24"/>
        </w:rPr>
        <w:t>u</w:t>
      </w:r>
      <w:r w:rsidR="003218DD">
        <w:rPr>
          <w:rFonts w:ascii="Times New Roman" w:hAnsi="Times New Roman" w:cs="Times New Roman"/>
          <w:sz w:val="24"/>
          <w:szCs w:val="24"/>
        </w:rPr>
        <w:t>niversity</w:t>
      </w:r>
      <w:r w:rsidR="00B6123D">
        <w:rPr>
          <w:rFonts w:ascii="Times New Roman" w:hAnsi="Times New Roman" w:cs="Times New Roman"/>
          <w:sz w:val="24"/>
          <w:szCs w:val="24"/>
        </w:rPr>
        <w:t xml:space="preserve"> be so severe to warrant </w:t>
      </w:r>
      <w:r w:rsidR="007E57C7">
        <w:rPr>
          <w:rFonts w:ascii="Times New Roman" w:hAnsi="Times New Roman" w:cs="Times New Roman"/>
          <w:sz w:val="24"/>
          <w:szCs w:val="24"/>
        </w:rPr>
        <w:t>such a severe sanction</w:t>
      </w:r>
      <w:r w:rsidR="00B6123D">
        <w:rPr>
          <w:rFonts w:ascii="Times New Roman" w:hAnsi="Times New Roman" w:cs="Times New Roman"/>
          <w:sz w:val="24"/>
          <w:szCs w:val="24"/>
        </w:rPr>
        <w:t xml:space="preserve">?  With a campus full of educated, experienced and competent people, </w:t>
      </w:r>
      <w:r w:rsidR="003218DD">
        <w:rPr>
          <w:rFonts w:ascii="Times New Roman" w:hAnsi="Times New Roman" w:cs="Times New Roman"/>
          <w:sz w:val="24"/>
          <w:szCs w:val="24"/>
        </w:rPr>
        <w:t>how did this happen?</w:t>
      </w:r>
    </w:p>
    <w:p w:rsidR="003218DD" w:rsidRPr="003218DD" w:rsidRDefault="003218DD" w:rsidP="00F637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8DD">
        <w:rPr>
          <w:rFonts w:ascii="Times New Roman" w:hAnsi="Times New Roman" w:cs="Times New Roman"/>
          <w:b/>
          <w:i/>
          <w:sz w:val="24"/>
          <w:szCs w:val="24"/>
        </w:rPr>
        <w:t>Hopelessness</w:t>
      </w:r>
      <w:r w:rsidRPr="003218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21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DD">
        <w:rPr>
          <w:rFonts w:ascii="Times New Roman" w:hAnsi="Times New Roman" w:cs="Times New Roman"/>
          <w:sz w:val="24"/>
          <w:szCs w:val="24"/>
        </w:rPr>
        <w:t xml:space="preserve">As the news of the </w:t>
      </w:r>
      <w:r w:rsidR="00354596">
        <w:rPr>
          <w:rFonts w:ascii="Times New Roman" w:hAnsi="Times New Roman" w:cs="Times New Roman"/>
          <w:sz w:val="24"/>
          <w:szCs w:val="24"/>
        </w:rPr>
        <w:t>u</w:t>
      </w:r>
      <w:r w:rsidRPr="003218DD">
        <w:rPr>
          <w:rFonts w:ascii="Times New Roman" w:hAnsi="Times New Roman" w:cs="Times New Roman"/>
          <w:sz w:val="24"/>
          <w:szCs w:val="24"/>
        </w:rPr>
        <w:t xml:space="preserve">niversity’s accreditation status spread, bad press seemed to </w:t>
      </w:r>
      <w:r w:rsidR="009E31ED">
        <w:rPr>
          <w:rFonts w:ascii="Times New Roman" w:hAnsi="Times New Roman" w:cs="Times New Roman"/>
          <w:sz w:val="24"/>
          <w:szCs w:val="24"/>
        </w:rPr>
        <w:t>overtake the media.  The u</w:t>
      </w:r>
      <w:r>
        <w:rPr>
          <w:rFonts w:ascii="Times New Roman" w:hAnsi="Times New Roman" w:cs="Times New Roman"/>
          <w:sz w:val="24"/>
          <w:szCs w:val="24"/>
        </w:rPr>
        <w:t xml:space="preserve">niversity was required to post </w:t>
      </w:r>
      <w:r w:rsidR="00CD5DD1">
        <w:rPr>
          <w:rFonts w:ascii="Times New Roman" w:hAnsi="Times New Roman" w:cs="Times New Roman"/>
          <w:sz w:val="24"/>
          <w:szCs w:val="24"/>
        </w:rPr>
        <w:t xml:space="preserve">the statement of </w:t>
      </w:r>
      <w:r w:rsidR="0092137D">
        <w:rPr>
          <w:rFonts w:ascii="Times New Roman" w:hAnsi="Times New Roman" w:cs="Times New Roman"/>
          <w:sz w:val="24"/>
          <w:szCs w:val="24"/>
        </w:rPr>
        <w:t>S</w:t>
      </w:r>
      <w:r w:rsidR="00CD5DD1">
        <w:rPr>
          <w:rFonts w:ascii="Times New Roman" w:hAnsi="Times New Roman" w:cs="Times New Roman"/>
          <w:sz w:val="24"/>
          <w:szCs w:val="24"/>
        </w:rPr>
        <w:t>how-</w:t>
      </w:r>
      <w:r w:rsidR="0092137D">
        <w:rPr>
          <w:rFonts w:ascii="Times New Roman" w:hAnsi="Times New Roman" w:cs="Times New Roman"/>
          <w:sz w:val="24"/>
          <w:szCs w:val="24"/>
        </w:rPr>
        <w:t>C</w:t>
      </w:r>
      <w:r w:rsidR="00CD5DD1">
        <w:rPr>
          <w:rFonts w:ascii="Times New Roman" w:hAnsi="Times New Roman" w:cs="Times New Roman"/>
          <w:sz w:val="24"/>
          <w:szCs w:val="24"/>
        </w:rPr>
        <w:t>ause on the website, notify students</w:t>
      </w:r>
      <w:r w:rsidR="00C9303B">
        <w:rPr>
          <w:rFonts w:ascii="Times New Roman" w:hAnsi="Times New Roman" w:cs="Times New Roman"/>
          <w:sz w:val="24"/>
          <w:szCs w:val="24"/>
        </w:rPr>
        <w:t>,</w:t>
      </w:r>
      <w:r w:rsidR="00CD5DD1">
        <w:rPr>
          <w:rFonts w:ascii="Times New Roman" w:hAnsi="Times New Roman" w:cs="Times New Roman"/>
          <w:sz w:val="24"/>
          <w:szCs w:val="24"/>
        </w:rPr>
        <w:t xml:space="preserve"> and </w:t>
      </w:r>
      <w:r w:rsidR="007E57C7">
        <w:rPr>
          <w:rFonts w:ascii="Times New Roman" w:hAnsi="Times New Roman" w:cs="Times New Roman"/>
          <w:sz w:val="24"/>
          <w:szCs w:val="24"/>
        </w:rPr>
        <w:t>other</w:t>
      </w:r>
      <w:r w:rsidR="00CD5DD1">
        <w:rPr>
          <w:rFonts w:ascii="Times New Roman" w:hAnsi="Times New Roman" w:cs="Times New Roman"/>
          <w:sz w:val="24"/>
          <w:szCs w:val="24"/>
        </w:rPr>
        <w:t xml:space="preserve"> specialized accreditations required for the </w:t>
      </w:r>
      <w:r w:rsidR="001E04F7">
        <w:rPr>
          <w:rFonts w:ascii="Times New Roman" w:hAnsi="Times New Roman" w:cs="Times New Roman"/>
          <w:sz w:val="24"/>
          <w:szCs w:val="24"/>
        </w:rPr>
        <w:t xml:space="preserve">allied health </w:t>
      </w:r>
      <w:r w:rsidR="00CD5DD1">
        <w:rPr>
          <w:rFonts w:ascii="Times New Roman" w:hAnsi="Times New Roman" w:cs="Times New Roman"/>
          <w:sz w:val="24"/>
          <w:szCs w:val="24"/>
        </w:rPr>
        <w:t>programs</w:t>
      </w:r>
      <w:r w:rsidR="000E67BA">
        <w:rPr>
          <w:rFonts w:ascii="Times New Roman" w:hAnsi="Times New Roman" w:cs="Times New Roman"/>
          <w:sz w:val="24"/>
          <w:szCs w:val="24"/>
        </w:rPr>
        <w:t>, culinary arts and social work</w:t>
      </w:r>
      <w:r w:rsidR="00CD5DD1">
        <w:rPr>
          <w:rFonts w:ascii="Times New Roman" w:hAnsi="Times New Roman" w:cs="Times New Roman"/>
          <w:sz w:val="24"/>
          <w:szCs w:val="24"/>
        </w:rPr>
        <w:t>.  The notice prompted many</w:t>
      </w:r>
      <w:r w:rsidR="00085BDD">
        <w:rPr>
          <w:rFonts w:ascii="Times New Roman" w:hAnsi="Times New Roman" w:cs="Times New Roman"/>
          <w:sz w:val="24"/>
          <w:szCs w:val="24"/>
        </w:rPr>
        <w:t xml:space="preserve"> of the specialized accrediting bodies</w:t>
      </w:r>
      <w:r w:rsidR="00C9303B">
        <w:rPr>
          <w:rFonts w:ascii="Times New Roman" w:hAnsi="Times New Roman" w:cs="Times New Roman"/>
          <w:sz w:val="24"/>
          <w:szCs w:val="24"/>
        </w:rPr>
        <w:t xml:space="preserve"> to schedule site visits.  The future did not look bright and many felt a feeling of hopelessness. </w:t>
      </w:r>
    </w:p>
    <w:p w:rsidR="00085BDD" w:rsidRPr="00085BDD" w:rsidRDefault="00CB0B18" w:rsidP="00CB0B1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to six weeks after the </w:t>
      </w:r>
      <w:r w:rsidR="009E31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received the notice, the shock had passed and the campus </w:t>
      </w:r>
      <w:r w:rsidR="00085BDD">
        <w:rPr>
          <w:rFonts w:ascii="Times New Roman" w:hAnsi="Times New Roman" w:cs="Times New Roman"/>
          <w:sz w:val="24"/>
          <w:szCs w:val="24"/>
        </w:rPr>
        <w:t xml:space="preserve">accepted the news.  It was time to take </w:t>
      </w:r>
      <w:r>
        <w:rPr>
          <w:rFonts w:ascii="Times New Roman" w:hAnsi="Times New Roman" w:cs="Times New Roman"/>
          <w:sz w:val="24"/>
          <w:szCs w:val="24"/>
        </w:rPr>
        <w:t xml:space="preserve">action.  </w:t>
      </w:r>
      <w:r w:rsidR="00085BDD">
        <w:rPr>
          <w:rFonts w:ascii="Times New Roman" w:hAnsi="Times New Roman" w:cs="Times New Roman"/>
          <w:sz w:val="24"/>
          <w:szCs w:val="24"/>
        </w:rPr>
        <w:t xml:space="preserve">In the spirit of shared governance, </w:t>
      </w:r>
      <w:r w:rsidR="00354596">
        <w:rPr>
          <w:rFonts w:ascii="Times New Roman" w:hAnsi="Times New Roman" w:cs="Times New Roman"/>
          <w:sz w:val="24"/>
          <w:szCs w:val="24"/>
        </w:rPr>
        <w:t xml:space="preserve">the </w:t>
      </w:r>
      <w:r w:rsidR="00085BDD">
        <w:rPr>
          <w:rFonts w:ascii="Times New Roman" w:hAnsi="Times New Roman" w:cs="Times New Roman"/>
          <w:sz w:val="24"/>
          <w:szCs w:val="24"/>
        </w:rPr>
        <w:t>u</w:t>
      </w:r>
      <w:r w:rsidR="00BE665D">
        <w:rPr>
          <w:rFonts w:ascii="Times New Roman" w:hAnsi="Times New Roman" w:cs="Times New Roman"/>
          <w:sz w:val="24"/>
          <w:szCs w:val="24"/>
        </w:rPr>
        <w:t xml:space="preserve">niversity </w:t>
      </w:r>
      <w:r w:rsidR="00354596">
        <w:rPr>
          <w:rFonts w:ascii="Times New Roman" w:hAnsi="Times New Roman" w:cs="Times New Roman"/>
          <w:sz w:val="24"/>
          <w:szCs w:val="24"/>
        </w:rPr>
        <w:t xml:space="preserve">created </w:t>
      </w:r>
      <w:r w:rsidR="00BE665D">
        <w:rPr>
          <w:rFonts w:ascii="Times New Roman" w:hAnsi="Times New Roman" w:cs="Times New Roman"/>
          <w:sz w:val="24"/>
          <w:szCs w:val="24"/>
        </w:rPr>
        <w:t xml:space="preserve">committees </w:t>
      </w:r>
      <w:r w:rsidR="00085BDD">
        <w:rPr>
          <w:rFonts w:ascii="Times New Roman" w:hAnsi="Times New Roman" w:cs="Times New Roman"/>
          <w:sz w:val="24"/>
          <w:szCs w:val="24"/>
        </w:rPr>
        <w:t xml:space="preserve">comprising senior administrators, faculty, and staff </w:t>
      </w:r>
      <w:r w:rsidR="00BE665D">
        <w:rPr>
          <w:rFonts w:ascii="Times New Roman" w:hAnsi="Times New Roman" w:cs="Times New Roman"/>
          <w:sz w:val="24"/>
          <w:szCs w:val="24"/>
        </w:rPr>
        <w:t>to address issues and create policies.</w:t>
      </w:r>
      <w:r w:rsidR="009F44ED">
        <w:rPr>
          <w:rFonts w:ascii="Times New Roman" w:hAnsi="Times New Roman" w:cs="Times New Roman"/>
          <w:sz w:val="24"/>
          <w:szCs w:val="24"/>
        </w:rPr>
        <w:t xml:space="preserve">  The </w:t>
      </w:r>
      <w:r w:rsidR="009E31ED">
        <w:rPr>
          <w:rFonts w:ascii="Times New Roman" w:hAnsi="Times New Roman" w:cs="Times New Roman"/>
          <w:sz w:val="24"/>
          <w:szCs w:val="24"/>
        </w:rPr>
        <w:t>u</w:t>
      </w:r>
      <w:r w:rsidR="009F44ED">
        <w:rPr>
          <w:rFonts w:ascii="Times New Roman" w:hAnsi="Times New Roman" w:cs="Times New Roman"/>
          <w:sz w:val="24"/>
          <w:szCs w:val="24"/>
        </w:rPr>
        <w:t xml:space="preserve">niversity came together and worked to ameliorate the concerns </w:t>
      </w:r>
      <w:r w:rsidR="009F44ED">
        <w:rPr>
          <w:rFonts w:ascii="Times New Roman" w:hAnsi="Times New Roman" w:cs="Times New Roman"/>
          <w:sz w:val="24"/>
          <w:szCs w:val="24"/>
        </w:rPr>
        <w:lastRenderedPageBreak/>
        <w:t xml:space="preserve">addressed by the Higher Learning Commission. </w:t>
      </w:r>
      <w:r w:rsidR="00085BDD" w:rsidRPr="00085BDD">
        <w:rPr>
          <w:rFonts w:ascii="Times New Roman" w:hAnsi="Times New Roman" w:cs="Times New Roman"/>
          <w:sz w:val="24"/>
          <w:szCs w:val="24"/>
        </w:rPr>
        <w:t>The university implemented a strategic plan with short- and long-term goals that addressed resource allocation, shared governance, faculty contracts and other areas identified by the HLC as needing improvement.</w:t>
      </w:r>
      <w:r w:rsidR="007E57C7">
        <w:rPr>
          <w:rFonts w:ascii="Times New Roman" w:hAnsi="Times New Roman" w:cs="Times New Roman"/>
          <w:sz w:val="24"/>
          <w:szCs w:val="24"/>
        </w:rPr>
        <w:t xml:space="preserve">  The university’s Board of Directors fired the President and found an Interim President from the Registry of College and University Presidents.  The change in leadership made a dramatic difference on the campus.</w:t>
      </w:r>
    </w:p>
    <w:p w:rsidR="000F7F25" w:rsidRDefault="00BE665D" w:rsidP="000F7F25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read about </w:t>
      </w:r>
      <w:r w:rsidR="00196538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schools facing </w:t>
      </w:r>
      <w:r w:rsidR="00037722">
        <w:rPr>
          <w:rFonts w:ascii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hAnsi="Times New Roman" w:cs="Times New Roman"/>
          <w:sz w:val="24"/>
          <w:szCs w:val="24"/>
        </w:rPr>
        <w:t>issues, I think back over the past year.  I am sure the faculty, staff</w:t>
      </w:r>
      <w:r w:rsidR="000F7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students have </w:t>
      </w:r>
      <w:r w:rsidR="000F7F25">
        <w:rPr>
          <w:rFonts w:ascii="Times New Roman" w:hAnsi="Times New Roman" w:cs="Times New Roman"/>
          <w:sz w:val="24"/>
          <w:szCs w:val="24"/>
        </w:rPr>
        <w:t xml:space="preserve">questions and </w:t>
      </w:r>
      <w:r>
        <w:rPr>
          <w:rFonts w:ascii="Times New Roman" w:hAnsi="Times New Roman" w:cs="Times New Roman"/>
          <w:sz w:val="24"/>
          <w:szCs w:val="24"/>
        </w:rPr>
        <w:t>similar feeling</w:t>
      </w:r>
      <w:r w:rsidR="000F7F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confusion, fear, </w:t>
      </w:r>
      <w:r w:rsidR="000F7F25">
        <w:rPr>
          <w:rFonts w:ascii="Times New Roman" w:hAnsi="Times New Roman" w:cs="Times New Roman"/>
          <w:sz w:val="24"/>
          <w:szCs w:val="24"/>
        </w:rPr>
        <w:t xml:space="preserve">and hopelessness.  If I could speak directly to these individuals, I would share the following </w:t>
      </w:r>
      <w:r w:rsidR="00037722">
        <w:rPr>
          <w:rFonts w:ascii="Times New Roman" w:hAnsi="Times New Roman" w:cs="Times New Roman"/>
          <w:sz w:val="24"/>
          <w:szCs w:val="24"/>
        </w:rPr>
        <w:t>words of advice</w:t>
      </w:r>
      <w:r w:rsidR="000F7F25">
        <w:rPr>
          <w:rFonts w:ascii="Times New Roman" w:hAnsi="Times New Roman" w:cs="Times New Roman"/>
          <w:sz w:val="24"/>
          <w:szCs w:val="24"/>
        </w:rPr>
        <w:t>:</w:t>
      </w:r>
    </w:p>
    <w:p w:rsidR="00085BDD" w:rsidRPr="000E67BA" w:rsidRDefault="006A69BB" w:rsidP="000E67B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67BA">
        <w:rPr>
          <w:rFonts w:ascii="Times New Roman" w:hAnsi="Times New Roman" w:cs="Times New Roman"/>
          <w:b/>
          <w:i/>
          <w:sz w:val="24"/>
          <w:szCs w:val="24"/>
        </w:rPr>
        <w:t>Work together</w:t>
      </w:r>
      <w:r w:rsidR="00037722" w:rsidRPr="000E67BA">
        <w:rPr>
          <w:rFonts w:ascii="Times New Roman" w:hAnsi="Times New Roman" w:cs="Times New Roman"/>
          <w:sz w:val="24"/>
          <w:szCs w:val="24"/>
        </w:rPr>
        <w:t xml:space="preserve"> – </w:t>
      </w:r>
      <w:r w:rsidR="00196538">
        <w:rPr>
          <w:rFonts w:ascii="Times New Roman" w:hAnsi="Times New Roman" w:cs="Times New Roman"/>
          <w:sz w:val="24"/>
          <w:szCs w:val="24"/>
        </w:rPr>
        <w:t>For us, w</w:t>
      </w:r>
      <w:r w:rsidR="00CA1B9F">
        <w:rPr>
          <w:rFonts w:ascii="Times New Roman" w:hAnsi="Times New Roman" w:cs="Times New Roman"/>
          <w:sz w:val="24"/>
          <w:szCs w:val="24"/>
        </w:rPr>
        <w:t>riting a response to the show-cause order and preparing for a site visit require</w:t>
      </w:r>
      <w:r w:rsidR="00196538">
        <w:rPr>
          <w:rFonts w:ascii="Times New Roman" w:hAnsi="Times New Roman" w:cs="Times New Roman"/>
          <w:sz w:val="24"/>
          <w:szCs w:val="24"/>
        </w:rPr>
        <w:t>d</w:t>
      </w:r>
      <w:r w:rsidR="00CA1B9F">
        <w:rPr>
          <w:rFonts w:ascii="Times New Roman" w:hAnsi="Times New Roman" w:cs="Times New Roman"/>
          <w:sz w:val="24"/>
          <w:szCs w:val="24"/>
        </w:rPr>
        <w:t xml:space="preserve"> the participation of every individual on the campus.  Whether you are directly involved </w:t>
      </w:r>
      <w:r w:rsidR="00CA1B9F" w:rsidRPr="00085BDD">
        <w:rPr>
          <w:rFonts w:ascii="Times New Roman" w:hAnsi="Times New Roman" w:cs="Times New Roman"/>
          <w:sz w:val="24"/>
          <w:szCs w:val="24"/>
        </w:rPr>
        <w:t>with writing the response</w:t>
      </w:r>
      <w:r w:rsidR="00261E50" w:rsidRPr="00085BDD">
        <w:rPr>
          <w:rFonts w:ascii="Times New Roman" w:hAnsi="Times New Roman" w:cs="Times New Roman"/>
          <w:sz w:val="24"/>
          <w:szCs w:val="24"/>
        </w:rPr>
        <w:t xml:space="preserve">, meeting with members of the accreditation team, or </w:t>
      </w:r>
      <w:r w:rsidR="00D46A06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9E31ED">
        <w:rPr>
          <w:rFonts w:ascii="Times New Roman" w:hAnsi="Times New Roman" w:cs="Times New Roman"/>
          <w:sz w:val="24"/>
          <w:szCs w:val="24"/>
        </w:rPr>
        <w:t>daily</w:t>
      </w:r>
      <w:r w:rsidR="00261E50" w:rsidRPr="00085BDD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085BDD" w:rsidRPr="00085BDD">
        <w:rPr>
          <w:rFonts w:ascii="Times New Roman" w:hAnsi="Times New Roman" w:cs="Times New Roman"/>
          <w:sz w:val="24"/>
          <w:szCs w:val="24"/>
        </w:rPr>
        <w:t xml:space="preserve"> to support the university, everyone plays a part.</w:t>
      </w:r>
    </w:p>
    <w:p w:rsidR="00037722" w:rsidRPr="00CA1B9F" w:rsidRDefault="00261E50" w:rsidP="00261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71D0">
        <w:rPr>
          <w:rFonts w:ascii="Times New Roman" w:hAnsi="Times New Roman" w:cs="Times New Roman"/>
          <w:b/>
          <w:i/>
          <w:sz w:val="24"/>
          <w:szCs w:val="24"/>
        </w:rPr>
        <w:t xml:space="preserve">Show </w:t>
      </w:r>
      <w:r w:rsidR="000E67BA" w:rsidRPr="000E67BA">
        <w:rPr>
          <w:rFonts w:ascii="Times New Roman" w:hAnsi="Times New Roman" w:cs="Times New Roman"/>
          <w:b/>
          <w:i/>
          <w:sz w:val="24"/>
          <w:szCs w:val="24"/>
        </w:rPr>
        <w:t>Support</w:t>
      </w:r>
      <w:r w:rsidR="00037722" w:rsidRPr="000E67B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A1B9F">
        <w:rPr>
          <w:rFonts w:ascii="Times New Roman" w:hAnsi="Times New Roman" w:cs="Times New Roman"/>
          <w:sz w:val="24"/>
          <w:szCs w:val="24"/>
        </w:rPr>
        <w:t xml:space="preserve">Regardless of actions in the past, it is important to support </w:t>
      </w:r>
      <w:r>
        <w:rPr>
          <w:rFonts w:ascii="Times New Roman" w:hAnsi="Times New Roman" w:cs="Times New Roman"/>
          <w:sz w:val="24"/>
          <w:szCs w:val="24"/>
        </w:rPr>
        <w:t>fellow faculty</w:t>
      </w:r>
      <w:r w:rsidR="00337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staff and students.</w:t>
      </w:r>
      <w:r w:rsidR="0033773A">
        <w:rPr>
          <w:rFonts w:ascii="Times New Roman" w:hAnsi="Times New Roman" w:cs="Times New Roman"/>
          <w:sz w:val="24"/>
          <w:szCs w:val="24"/>
        </w:rPr>
        <w:t xml:space="preserve">  As a stakeholder, the community and </w:t>
      </w:r>
      <w:r w:rsidR="00F973A2">
        <w:rPr>
          <w:rFonts w:ascii="Times New Roman" w:hAnsi="Times New Roman" w:cs="Times New Roman"/>
          <w:sz w:val="24"/>
          <w:szCs w:val="24"/>
        </w:rPr>
        <w:t xml:space="preserve">our </w:t>
      </w:r>
      <w:r w:rsidR="0033773A">
        <w:rPr>
          <w:rFonts w:ascii="Times New Roman" w:hAnsi="Times New Roman" w:cs="Times New Roman"/>
          <w:sz w:val="24"/>
          <w:szCs w:val="24"/>
        </w:rPr>
        <w:t xml:space="preserve">city had </w:t>
      </w:r>
      <w:r w:rsidR="00085BDD">
        <w:rPr>
          <w:rFonts w:ascii="Times New Roman" w:hAnsi="Times New Roman" w:cs="Times New Roman"/>
          <w:sz w:val="24"/>
          <w:szCs w:val="24"/>
        </w:rPr>
        <w:t>substantial interest</w:t>
      </w:r>
      <w:r w:rsidR="0033773A">
        <w:rPr>
          <w:rFonts w:ascii="Times New Roman" w:hAnsi="Times New Roman" w:cs="Times New Roman"/>
          <w:sz w:val="24"/>
          <w:szCs w:val="24"/>
        </w:rPr>
        <w:t xml:space="preserve"> in the success or failure of the institution.  The city displayed </w:t>
      </w:r>
      <w:r w:rsidR="00F973A2">
        <w:rPr>
          <w:rFonts w:ascii="Times New Roman" w:hAnsi="Times New Roman" w:cs="Times New Roman"/>
          <w:sz w:val="24"/>
          <w:szCs w:val="24"/>
        </w:rPr>
        <w:t>support</w:t>
      </w:r>
      <w:r w:rsidR="0033773A">
        <w:rPr>
          <w:rFonts w:ascii="Times New Roman" w:hAnsi="Times New Roman" w:cs="Times New Roman"/>
          <w:sz w:val="24"/>
          <w:szCs w:val="24"/>
        </w:rPr>
        <w:t xml:space="preserve"> signs in business windows and yard signs during the week of the on-site visit.  Community leaders met with the accreditation team to convey the import</w:t>
      </w:r>
      <w:r w:rsidR="009E31ED">
        <w:rPr>
          <w:rFonts w:ascii="Times New Roman" w:hAnsi="Times New Roman" w:cs="Times New Roman"/>
          <w:sz w:val="24"/>
          <w:szCs w:val="24"/>
        </w:rPr>
        <w:t xml:space="preserve">ance of the institution to the </w:t>
      </w:r>
      <w:r w:rsidR="0033773A">
        <w:rPr>
          <w:rFonts w:ascii="Times New Roman" w:hAnsi="Times New Roman" w:cs="Times New Roman"/>
          <w:sz w:val="24"/>
          <w:szCs w:val="24"/>
        </w:rPr>
        <w:t>community.</w:t>
      </w:r>
      <w:r w:rsidR="00354596">
        <w:rPr>
          <w:rFonts w:ascii="Times New Roman" w:hAnsi="Times New Roman" w:cs="Times New Roman"/>
          <w:sz w:val="24"/>
          <w:szCs w:val="24"/>
        </w:rPr>
        <w:t xml:space="preserve">  Faculty and staff supported the university as members of the community spoke negatively about the institution.</w:t>
      </w:r>
    </w:p>
    <w:p w:rsidR="00037722" w:rsidRPr="000E67BA" w:rsidRDefault="00ED71D0" w:rsidP="00F717E7">
      <w:pPr>
        <w:spacing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Be </w:t>
      </w:r>
      <w:r w:rsidR="000E67BA" w:rsidRPr="000E67B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4D01A5" w:rsidRPr="000E67BA">
        <w:rPr>
          <w:rFonts w:ascii="Times New Roman" w:hAnsi="Times New Roman" w:cs="Times New Roman"/>
          <w:b/>
          <w:i/>
          <w:sz w:val="24"/>
          <w:szCs w:val="24"/>
        </w:rPr>
        <w:t>onfiden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0E67BA" w:rsidRPr="000E67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1A5" w:rsidRPr="000E67B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F717E7">
        <w:rPr>
          <w:rFonts w:ascii="Times New Roman" w:hAnsi="Times New Roman" w:cs="Times New Roman"/>
          <w:sz w:val="24"/>
          <w:szCs w:val="24"/>
        </w:rPr>
        <w:t>Faculty and staff should understand the issues addressed in the show-cause order and be familiar with the response in order to speak confidently to members of the community and the accreditation team.</w:t>
      </w:r>
      <w:r w:rsidR="00F97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F25" w:rsidRPr="000E67BA" w:rsidRDefault="009F44ED" w:rsidP="00E5760C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E67BA">
        <w:rPr>
          <w:rFonts w:ascii="Times New Roman" w:hAnsi="Times New Roman" w:cs="Times New Roman"/>
          <w:b/>
          <w:i/>
          <w:sz w:val="24"/>
          <w:szCs w:val="24"/>
        </w:rPr>
        <w:t xml:space="preserve">Communicate </w:t>
      </w:r>
      <w:r w:rsidR="006A69BB" w:rsidRPr="000E67BA">
        <w:rPr>
          <w:rFonts w:ascii="Times New Roman" w:hAnsi="Times New Roman" w:cs="Times New Roman"/>
          <w:sz w:val="24"/>
          <w:szCs w:val="24"/>
        </w:rPr>
        <w:t>–</w:t>
      </w:r>
      <w:r w:rsidRPr="000E67BA">
        <w:rPr>
          <w:rFonts w:ascii="Times New Roman" w:hAnsi="Times New Roman" w:cs="Times New Roman"/>
          <w:sz w:val="24"/>
          <w:szCs w:val="24"/>
        </w:rPr>
        <w:t xml:space="preserve"> </w:t>
      </w:r>
      <w:r w:rsidR="006A69BB" w:rsidRPr="000E67BA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0E67BA" w:rsidRPr="000E67BA"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6A69BB" w:rsidRPr="000E67BA">
        <w:rPr>
          <w:rFonts w:ascii="Times New Roman" w:hAnsi="Times New Roman" w:cs="Times New Roman"/>
          <w:sz w:val="24"/>
          <w:szCs w:val="24"/>
        </w:rPr>
        <w:t xml:space="preserve">respected the </w:t>
      </w:r>
      <w:r w:rsidR="00085BDD">
        <w:rPr>
          <w:rFonts w:ascii="Times New Roman" w:hAnsi="Times New Roman" w:cs="Times New Roman"/>
          <w:sz w:val="24"/>
          <w:szCs w:val="24"/>
        </w:rPr>
        <w:t>u</w:t>
      </w:r>
      <w:r w:rsidR="006A69BB" w:rsidRPr="000E67BA">
        <w:rPr>
          <w:rFonts w:ascii="Times New Roman" w:hAnsi="Times New Roman" w:cs="Times New Roman"/>
          <w:sz w:val="24"/>
          <w:szCs w:val="24"/>
        </w:rPr>
        <w:t>niversity when</w:t>
      </w:r>
      <w:r w:rsidR="0033773A">
        <w:rPr>
          <w:rFonts w:ascii="Times New Roman" w:hAnsi="Times New Roman" w:cs="Times New Roman"/>
          <w:sz w:val="24"/>
          <w:szCs w:val="24"/>
        </w:rPr>
        <w:t xml:space="preserve"> </w:t>
      </w:r>
      <w:r w:rsidR="00261E50">
        <w:rPr>
          <w:rFonts w:ascii="Times New Roman" w:hAnsi="Times New Roman" w:cs="Times New Roman"/>
          <w:sz w:val="24"/>
          <w:szCs w:val="24"/>
        </w:rPr>
        <w:t>the lines</w:t>
      </w:r>
      <w:r w:rsidR="0033773A">
        <w:rPr>
          <w:rFonts w:ascii="Times New Roman" w:hAnsi="Times New Roman" w:cs="Times New Roman"/>
          <w:sz w:val="24"/>
          <w:szCs w:val="24"/>
        </w:rPr>
        <w:t xml:space="preserve"> </w:t>
      </w:r>
      <w:r w:rsidR="00261E50">
        <w:rPr>
          <w:rFonts w:ascii="Times New Roman" w:hAnsi="Times New Roman" w:cs="Times New Roman"/>
          <w:sz w:val="24"/>
          <w:szCs w:val="24"/>
        </w:rPr>
        <w:t xml:space="preserve">of communication were open.  Communicating </w:t>
      </w:r>
      <w:r w:rsidR="006A69BB" w:rsidRPr="000E67BA">
        <w:rPr>
          <w:rFonts w:ascii="Times New Roman" w:hAnsi="Times New Roman" w:cs="Times New Roman"/>
          <w:sz w:val="24"/>
          <w:szCs w:val="24"/>
        </w:rPr>
        <w:t>information in a timely manner</w:t>
      </w:r>
      <w:r w:rsidR="00261E50">
        <w:rPr>
          <w:rFonts w:ascii="Times New Roman" w:hAnsi="Times New Roman" w:cs="Times New Roman"/>
          <w:sz w:val="24"/>
          <w:szCs w:val="24"/>
        </w:rPr>
        <w:t xml:space="preserve"> </w:t>
      </w:r>
      <w:r w:rsidR="009E31ED">
        <w:rPr>
          <w:rFonts w:ascii="Times New Roman" w:hAnsi="Times New Roman" w:cs="Times New Roman"/>
          <w:sz w:val="24"/>
          <w:szCs w:val="24"/>
        </w:rPr>
        <w:t>allowed the u</w:t>
      </w:r>
      <w:r w:rsidR="0033773A">
        <w:rPr>
          <w:rFonts w:ascii="Times New Roman" w:hAnsi="Times New Roman" w:cs="Times New Roman"/>
          <w:sz w:val="24"/>
          <w:szCs w:val="24"/>
        </w:rPr>
        <w:t>niversity to earn respect and support</w:t>
      </w:r>
      <w:r w:rsidR="006A69BB" w:rsidRPr="000E67BA">
        <w:rPr>
          <w:rFonts w:ascii="Times New Roman" w:hAnsi="Times New Roman" w:cs="Times New Roman"/>
          <w:sz w:val="24"/>
          <w:szCs w:val="24"/>
        </w:rPr>
        <w:t xml:space="preserve">.  </w:t>
      </w:r>
      <w:r w:rsidR="00085BDD">
        <w:rPr>
          <w:rFonts w:ascii="Times New Roman" w:hAnsi="Times New Roman" w:cs="Times New Roman"/>
          <w:sz w:val="24"/>
          <w:szCs w:val="24"/>
        </w:rPr>
        <w:t xml:space="preserve">In </w:t>
      </w:r>
      <w:r w:rsidR="00F973A2">
        <w:rPr>
          <w:rFonts w:ascii="Times New Roman" w:hAnsi="Times New Roman" w:cs="Times New Roman"/>
          <w:sz w:val="24"/>
          <w:szCs w:val="24"/>
        </w:rPr>
        <w:t>our case</w:t>
      </w:r>
      <w:r w:rsidR="00085BDD">
        <w:rPr>
          <w:rFonts w:ascii="Times New Roman" w:hAnsi="Times New Roman" w:cs="Times New Roman"/>
          <w:sz w:val="24"/>
          <w:szCs w:val="24"/>
        </w:rPr>
        <w:t>, f</w:t>
      </w:r>
      <w:r w:rsidR="00484E1D">
        <w:rPr>
          <w:rFonts w:ascii="Times New Roman" w:hAnsi="Times New Roman" w:cs="Times New Roman"/>
          <w:sz w:val="24"/>
          <w:szCs w:val="24"/>
        </w:rPr>
        <w:t>aculty provide</w:t>
      </w:r>
      <w:r w:rsidR="00085BDD">
        <w:rPr>
          <w:rFonts w:ascii="Times New Roman" w:hAnsi="Times New Roman" w:cs="Times New Roman"/>
          <w:sz w:val="24"/>
          <w:szCs w:val="24"/>
        </w:rPr>
        <w:t>d</w:t>
      </w:r>
      <w:r w:rsidR="00484E1D">
        <w:rPr>
          <w:rFonts w:ascii="Times New Roman" w:hAnsi="Times New Roman" w:cs="Times New Roman"/>
          <w:sz w:val="24"/>
          <w:szCs w:val="24"/>
        </w:rPr>
        <w:t xml:space="preserve"> </w:t>
      </w:r>
      <w:r w:rsidR="00196538">
        <w:rPr>
          <w:rFonts w:ascii="Times New Roman" w:hAnsi="Times New Roman" w:cs="Times New Roman"/>
          <w:sz w:val="24"/>
          <w:szCs w:val="24"/>
        </w:rPr>
        <w:t xml:space="preserve">regular </w:t>
      </w:r>
      <w:r w:rsidR="00484E1D">
        <w:rPr>
          <w:rFonts w:ascii="Times New Roman" w:hAnsi="Times New Roman" w:cs="Times New Roman"/>
          <w:sz w:val="24"/>
          <w:szCs w:val="24"/>
        </w:rPr>
        <w:t>updates to their students and address</w:t>
      </w:r>
      <w:r w:rsidR="00085BDD">
        <w:rPr>
          <w:rFonts w:ascii="Times New Roman" w:hAnsi="Times New Roman" w:cs="Times New Roman"/>
          <w:sz w:val="24"/>
          <w:szCs w:val="24"/>
        </w:rPr>
        <w:t>ed</w:t>
      </w:r>
      <w:r w:rsidR="00484E1D">
        <w:rPr>
          <w:rFonts w:ascii="Times New Roman" w:hAnsi="Times New Roman" w:cs="Times New Roman"/>
          <w:sz w:val="24"/>
          <w:szCs w:val="24"/>
        </w:rPr>
        <w:t xml:space="preserve"> questions</w:t>
      </w:r>
      <w:r w:rsidR="00085BDD">
        <w:rPr>
          <w:rFonts w:ascii="Times New Roman" w:hAnsi="Times New Roman" w:cs="Times New Roman"/>
          <w:sz w:val="24"/>
          <w:szCs w:val="24"/>
        </w:rPr>
        <w:t xml:space="preserve"> during class</w:t>
      </w:r>
      <w:r w:rsidR="00484E1D">
        <w:rPr>
          <w:rFonts w:ascii="Times New Roman" w:hAnsi="Times New Roman" w:cs="Times New Roman"/>
          <w:sz w:val="24"/>
          <w:szCs w:val="24"/>
        </w:rPr>
        <w:t>.</w:t>
      </w:r>
      <w:r w:rsidR="00085BDD">
        <w:rPr>
          <w:rFonts w:ascii="Times New Roman" w:hAnsi="Times New Roman" w:cs="Times New Roman"/>
          <w:sz w:val="24"/>
          <w:szCs w:val="24"/>
        </w:rPr>
        <w:t xml:space="preserve">  The university’s public relations department kept the media informed.  The </w:t>
      </w:r>
      <w:r w:rsidR="00D874EB">
        <w:rPr>
          <w:rFonts w:ascii="Times New Roman" w:hAnsi="Times New Roman" w:cs="Times New Roman"/>
          <w:sz w:val="24"/>
          <w:szCs w:val="24"/>
        </w:rPr>
        <w:t>Interim</w:t>
      </w:r>
      <w:r w:rsidR="00085BDD">
        <w:rPr>
          <w:rFonts w:ascii="Times New Roman" w:hAnsi="Times New Roman" w:cs="Times New Roman"/>
          <w:sz w:val="24"/>
          <w:szCs w:val="24"/>
        </w:rPr>
        <w:t xml:space="preserve"> President held regular forums and sent emails to faculty and staff concerning the status of the </w:t>
      </w:r>
      <w:r w:rsidR="00E5760C">
        <w:rPr>
          <w:rFonts w:ascii="Times New Roman" w:hAnsi="Times New Roman" w:cs="Times New Roman"/>
          <w:sz w:val="24"/>
          <w:szCs w:val="24"/>
        </w:rPr>
        <w:t>process.</w:t>
      </w:r>
    </w:p>
    <w:p w:rsidR="00E5760C" w:rsidRDefault="00BE665D" w:rsidP="00E5760C">
      <w:pPr>
        <w:pStyle w:val="CommentText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0C">
        <w:rPr>
          <w:rFonts w:ascii="Times New Roman" w:hAnsi="Times New Roman" w:cs="Times New Roman"/>
          <w:sz w:val="24"/>
          <w:szCs w:val="24"/>
        </w:rPr>
        <w:tab/>
      </w:r>
      <w:r w:rsidR="000E67BA">
        <w:rPr>
          <w:rFonts w:ascii="Times New Roman" w:hAnsi="Times New Roman" w:cs="Times New Roman"/>
          <w:sz w:val="24"/>
          <w:szCs w:val="24"/>
        </w:rPr>
        <w:t xml:space="preserve">As the Department of Education </w:t>
      </w:r>
      <w:r w:rsidR="00196538">
        <w:rPr>
          <w:rFonts w:ascii="Times New Roman" w:hAnsi="Times New Roman" w:cs="Times New Roman"/>
          <w:sz w:val="24"/>
          <w:szCs w:val="24"/>
        </w:rPr>
        <w:t>increases</w:t>
      </w:r>
      <w:r w:rsidR="000E67BA">
        <w:rPr>
          <w:rFonts w:ascii="Times New Roman" w:hAnsi="Times New Roman" w:cs="Times New Roman"/>
          <w:sz w:val="24"/>
          <w:szCs w:val="24"/>
        </w:rPr>
        <w:t xml:space="preserve"> pressure on accrediting bodies, the number of schools placed on warning, probation and show-cause will rise.  This e</w:t>
      </w:r>
      <w:r w:rsidR="009E31ED">
        <w:rPr>
          <w:rFonts w:ascii="Times New Roman" w:hAnsi="Times New Roman" w:cs="Times New Roman"/>
          <w:sz w:val="24"/>
          <w:szCs w:val="24"/>
        </w:rPr>
        <w:t>xperience has strengthened the u</w:t>
      </w:r>
      <w:r w:rsidR="000E67BA">
        <w:rPr>
          <w:rFonts w:ascii="Times New Roman" w:hAnsi="Times New Roman" w:cs="Times New Roman"/>
          <w:sz w:val="24"/>
          <w:szCs w:val="24"/>
        </w:rPr>
        <w:t xml:space="preserve">niversity and I am confident the </w:t>
      </w:r>
      <w:r w:rsidR="00E5760C">
        <w:rPr>
          <w:rFonts w:ascii="Times New Roman" w:hAnsi="Times New Roman" w:cs="Times New Roman"/>
          <w:sz w:val="24"/>
          <w:szCs w:val="24"/>
        </w:rPr>
        <w:t xml:space="preserve">new </w:t>
      </w:r>
      <w:r w:rsidR="000E67BA">
        <w:rPr>
          <w:rFonts w:ascii="Times New Roman" w:hAnsi="Times New Roman" w:cs="Times New Roman"/>
          <w:sz w:val="24"/>
          <w:szCs w:val="24"/>
        </w:rPr>
        <w:t>policies and programs bet</w:t>
      </w:r>
      <w:r w:rsidR="009E31ED">
        <w:rPr>
          <w:rFonts w:ascii="Times New Roman" w:hAnsi="Times New Roman" w:cs="Times New Roman"/>
          <w:sz w:val="24"/>
          <w:szCs w:val="24"/>
        </w:rPr>
        <w:t>ter support the mission of the u</w:t>
      </w:r>
      <w:r w:rsidR="000E67BA">
        <w:rPr>
          <w:rFonts w:ascii="Times New Roman" w:hAnsi="Times New Roman" w:cs="Times New Roman"/>
          <w:sz w:val="24"/>
          <w:szCs w:val="24"/>
        </w:rPr>
        <w:t xml:space="preserve">niversity.  The outcome of the show-cause </w:t>
      </w:r>
      <w:r w:rsidR="006B496D">
        <w:rPr>
          <w:rFonts w:ascii="Times New Roman" w:hAnsi="Times New Roman" w:cs="Times New Roman"/>
          <w:sz w:val="24"/>
          <w:szCs w:val="24"/>
        </w:rPr>
        <w:t xml:space="preserve">order is unknown at this time. </w:t>
      </w:r>
      <w:r w:rsidR="006F2DA0">
        <w:rPr>
          <w:rFonts w:ascii="Times New Roman" w:hAnsi="Times New Roman" w:cs="Times New Roman"/>
          <w:sz w:val="24"/>
          <w:szCs w:val="24"/>
        </w:rPr>
        <w:t xml:space="preserve"> </w:t>
      </w:r>
      <w:r w:rsidR="00E5760C" w:rsidRPr="00E5760C">
        <w:rPr>
          <w:rFonts w:ascii="Times New Roman" w:hAnsi="Times New Roman" w:cs="Times New Roman"/>
          <w:sz w:val="24"/>
          <w:szCs w:val="24"/>
        </w:rPr>
        <w:t>A feeling of uncertainty remains on campus. However, because we know we pulled together and worked our hardest to repair problems at the university, we</w:t>
      </w:r>
      <w:r w:rsidR="00E5760C">
        <w:rPr>
          <w:rFonts w:ascii="Times New Roman" w:hAnsi="Times New Roman" w:cs="Times New Roman"/>
          <w:sz w:val="24"/>
          <w:szCs w:val="24"/>
        </w:rPr>
        <w:t xml:space="preserve"> await the decision of the HLC </w:t>
      </w:r>
      <w:r w:rsidR="00E5760C" w:rsidRPr="00E5760C">
        <w:rPr>
          <w:rFonts w:ascii="Times New Roman" w:hAnsi="Times New Roman" w:cs="Times New Roman"/>
          <w:sz w:val="24"/>
          <w:szCs w:val="24"/>
        </w:rPr>
        <w:t>with a feeling of peace.</w:t>
      </w:r>
    </w:p>
    <w:p w:rsidR="00354596" w:rsidRPr="00E5760C" w:rsidRDefault="00354596" w:rsidP="00E5760C">
      <w:pPr>
        <w:pStyle w:val="CommentText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74B" w:rsidRPr="00CC5096" w:rsidRDefault="00CC5096" w:rsidP="00E5760C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D174B" w:rsidRPr="00CC5096" w:rsidSect="006F3D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CB" w:rsidRDefault="00D254CB" w:rsidP="00C93718">
      <w:pPr>
        <w:spacing w:after="0" w:line="240" w:lineRule="auto"/>
      </w:pPr>
      <w:r>
        <w:separator/>
      </w:r>
    </w:p>
  </w:endnote>
  <w:endnote w:type="continuationSeparator" w:id="0">
    <w:p w:rsidR="00D254CB" w:rsidRDefault="00D254CB" w:rsidP="00C9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CB" w:rsidRDefault="00D254CB" w:rsidP="00C93718">
      <w:pPr>
        <w:spacing w:after="0" w:line="240" w:lineRule="auto"/>
      </w:pPr>
      <w:r>
        <w:separator/>
      </w:r>
    </w:p>
  </w:footnote>
  <w:footnote w:type="continuationSeparator" w:id="0">
    <w:p w:rsidR="00D254CB" w:rsidRDefault="00D254CB" w:rsidP="00C9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32"/>
      <w:docPartObj>
        <w:docPartGallery w:val="Page Numbers (Top of Page)"/>
        <w:docPartUnique/>
      </w:docPartObj>
    </w:sdtPr>
    <w:sdtContent>
      <w:p w:rsidR="00C93718" w:rsidRDefault="004D1BE4">
        <w:pPr>
          <w:pStyle w:val="Header"/>
          <w:jc w:val="right"/>
        </w:pPr>
        <w:fldSimple w:instr=" PAGE   \* MERGEFORMAT ">
          <w:r w:rsidR="00D874EB">
            <w:rPr>
              <w:noProof/>
            </w:rPr>
            <w:t>4</w:t>
          </w:r>
        </w:fldSimple>
      </w:p>
    </w:sdtContent>
  </w:sdt>
  <w:p w:rsidR="00C93718" w:rsidRDefault="00C937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C22"/>
    <w:multiLevelType w:val="hybridMultilevel"/>
    <w:tmpl w:val="F168A6A6"/>
    <w:lvl w:ilvl="0" w:tplc="0C6AB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16B9B"/>
    <w:multiLevelType w:val="hybridMultilevel"/>
    <w:tmpl w:val="848EAFD4"/>
    <w:lvl w:ilvl="0" w:tplc="42E48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EB"/>
    <w:rsid w:val="00037722"/>
    <w:rsid w:val="000467A8"/>
    <w:rsid w:val="00085BDD"/>
    <w:rsid w:val="000E67BA"/>
    <w:rsid w:val="000E6A10"/>
    <w:rsid w:val="000F7F25"/>
    <w:rsid w:val="00111D6E"/>
    <w:rsid w:val="00147411"/>
    <w:rsid w:val="00160B2F"/>
    <w:rsid w:val="001653EB"/>
    <w:rsid w:val="00196538"/>
    <w:rsid w:val="001E04F7"/>
    <w:rsid w:val="00236461"/>
    <w:rsid w:val="00261E50"/>
    <w:rsid w:val="002B60FF"/>
    <w:rsid w:val="002D174B"/>
    <w:rsid w:val="00310C4F"/>
    <w:rsid w:val="003218DD"/>
    <w:rsid w:val="003239D5"/>
    <w:rsid w:val="00332753"/>
    <w:rsid w:val="0033773A"/>
    <w:rsid w:val="00354596"/>
    <w:rsid w:val="00391BA4"/>
    <w:rsid w:val="003B5497"/>
    <w:rsid w:val="003F6D65"/>
    <w:rsid w:val="004060CE"/>
    <w:rsid w:val="00417A82"/>
    <w:rsid w:val="00433737"/>
    <w:rsid w:val="004344D1"/>
    <w:rsid w:val="004454C0"/>
    <w:rsid w:val="00484E1D"/>
    <w:rsid w:val="004A2FFC"/>
    <w:rsid w:val="004D01A5"/>
    <w:rsid w:val="004D1BE4"/>
    <w:rsid w:val="00501990"/>
    <w:rsid w:val="00557852"/>
    <w:rsid w:val="005D3939"/>
    <w:rsid w:val="0060516B"/>
    <w:rsid w:val="006512DF"/>
    <w:rsid w:val="006A69BB"/>
    <w:rsid w:val="006B496D"/>
    <w:rsid w:val="006F2DA0"/>
    <w:rsid w:val="006F3DE5"/>
    <w:rsid w:val="007A5A38"/>
    <w:rsid w:val="007D0D8D"/>
    <w:rsid w:val="007E57C7"/>
    <w:rsid w:val="00822A29"/>
    <w:rsid w:val="008610AD"/>
    <w:rsid w:val="0092137D"/>
    <w:rsid w:val="0096135B"/>
    <w:rsid w:val="00986CEE"/>
    <w:rsid w:val="009C2721"/>
    <w:rsid w:val="009E31ED"/>
    <w:rsid w:val="009F44ED"/>
    <w:rsid w:val="00A14EBC"/>
    <w:rsid w:val="00A441DC"/>
    <w:rsid w:val="00B4393F"/>
    <w:rsid w:val="00B6123D"/>
    <w:rsid w:val="00BC5765"/>
    <w:rsid w:val="00BE665D"/>
    <w:rsid w:val="00BF544A"/>
    <w:rsid w:val="00C0115C"/>
    <w:rsid w:val="00C9303B"/>
    <w:rsid w:val="00C93718"/>
    <w:rsid w:val="00CA1B9F"/>
    <w:rsid w:val="00CB0B18"/>
    <w:rsid w:val="00CC5096"/>
    <w:rsid w:val="00CD5DD1"/>
    <w:rsid w:val="00D254CB"/>
    <w:rsid w:val="00D46A06"/>
    <w:rsid w:val="00D874EB"/>
    <w:rsid w:val="00D93A05"/>
    <w:rsid w:val="00DD7E17"/>
    <w:rsid w:val="00DE79E1"/>
    <w:rsid w:val="00E54A4C"/>
    <w:rsid w:val="00E5760C"/>
    <w:rsid w:val="00ED71D0"/>
    <w:rsid w:val="00F370AA"/>
    <w:rsid w:val="00F40D55"/>
    <w:rsid w:val="00F63724"/>
    <w:rsid w:val="00F717E7"/>
    <w:rsid w:val="00F84918"/>
    <w:rsid w:val="00F9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2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5760C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60C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18"/>
  </w:style>
  <w:style w:type="paragraph" w:styleId="Footer">
    <w:name w:val="footer"/>
    <w:basedOn w:val="Normal"/>
    <w:link w:val="FooterChar"/>
    <w:uiPriority w:val="99"/>
    <w:semiHidden/>
    <w:unhideWhenUsed/>
    <w:rsid w:val="00C9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78AB-9EBF-49C7-92CE-C55CBAB8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9</cp:revision>
  <dcterms:created xsi:type="dcterms:W3CDTF">2012-05-01T02:12:00Z</dcterms:created>
  <dcterms:modified xsi:type="dcterms:W3CDTF">2012-05-02T02:40:00Z</dcterms:modified>
</cp:coreProperties>
</file>